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2920A7" w:rsidRPr="002920A7">
        <w:rPr>
          <w:b/>
          <w:sz w:val="28"/>
          <w:szCs w:val="28"/>
        </w:rPr>
        <w:t>г. Железногорск, мемориал "Большой Дуб"</w:t>
      </w:r>
      <w:r w:rsidR="007E1D5A">
        <w:rPr>
          <w:rStyle w:val="a6"/>
          <w:b/>
          <w:sz w:val="28"/>
          <w:szCs w:val="28"/>
        </w:rPr>
        <w:footnoteReference w:id="2"/>
      </w:r>
    </w:p>
    <w:p w:rsidR="000B26DB" w:rsidRPr="00FC6170" w:rsidRDefault="000B26DB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0B26D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2920A7" w:rsidRPr="002920A7">
              <w:rPr>
                <w:sz w:val="28"/>
                <w:szCs w:val="28"/>
                <w:u w:val="single"/>
              </w:rPr>
              <w:t>г. Железногорск, мемориал "Большой Дуб"</w:t>
            </w:r>
            <w:r w:rsidR="000B26DB">
              <w:rPr>
                <w:sz w:val="28"/>
                <w:szCs w:val="28"/>
                <w:u w:val="single"/>
              </w:rPr>
              <w:t xml:space="preserve">, </w:t>
            </w:r>
            <w:r w:rsidR="002920A7">
              <w:rPr>
                <w:sz w:val="28"/>
                <w:szCs w:val="28"/>
                <w:u w:val="single"/>
              </w:rPr>
              <w:t>1996</w:t>
            </w:r>
          </w:p>
          <w:p w:rsidR="000B26DB" w:rsidRPr="009C2FBC" w:rsidRDefault="000B26DB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2920A7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46-94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0B26DB" w:rsidRPr="009C2FBC" w:rsidRDefault="000B26DB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0B26DB" w:rsidRPr="009C2FBC" w:rsidRDefault="000B26DB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2920A7" w:rsidP="002920A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14х4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>, состояние хорошее</w:t>
            </w:r>
            <w:r>
              <w:rPr>
                <w:sz w:val="28"/>
                <w:szCs w:val="28"/>
                <w:u w:val="single"/>
              </w:rPr>
              <w:t>, без ограды</w:t>
            </w:r>
          </w:p>
          <w:p w:rsidR="000B26DB" w:rsidRDefault="000B26DB" w:rsidP="002920A7">
            <w:pPr>
              <w:jc w:val="both"/>
              <w:rPr>
                <w:sz w:val="28"/>
                <w:szCs w:val="28"/>
                <w:u w:val="single"/>
              </w:rPr>
            </w:pPr>
          </w:p>
          <w:p w:rsidR="000B26DB" w:rsidRPr="009C2FBC" w:rsidRDefault="000B26DB" w:rsidP="002920A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2920A7" w:rsidP="00303F9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Мемориальная плита из гранита коричневого цвета размером 5х1 м. Изготовлен в 1996 г.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920A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</w:t>
            </w:r>
          </w:p>
        </w:tc>
        <w:tc>
          <w:tcPr>
            <w:tcW w:w="1356" w:type="dxa"/>
            <w:shd w:val="clear" w:color="auto" w:fill="auto"/>
          </w:tcPr>
          <w:p w:rsidR="000A2EB8" w:rsidRPr="00FC6170" w:rsidRDefault="000A2EB8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A2EB8" w:rsidRPr="00FC6170" w:rsidRDefault="002920A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920A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1134" w:rsidRPr="002807EB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Default="002920A7" w:rsidP="002920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1996</w:t>
            </w:r>
            <w:r w:rsidR="00C9350B">
              <w:rPr>
                <w:sz w:val="28"/>
                <w:szCs w:val="28"/>
              </w:rPr>
              <w:t xml:space="preserve"> г. из </w:t>
            </w:r>
            <w:r>
              <w:rPr>
                <w:sz w:val="28"/>
                <w:szCs w:val="28"/>
              </w:rPr>
              <w:t>с. Гремячье</w:t>
            </w:r>
            <w:r w:rsidR="00BD3C4D">
              <w:rPr>
                <w:sz w:val="28"/>
                <w:szCs w:val="28"/>
              </w:rPr>
              <w:t>, найдены поисковиками ПО «Рубеж»</w:t>
            </w:r>
            <w:r w:rsidR="006A41E1">
              <w:rPr>
                <w:sz w:val="28"/>
                <w:szCs w:val="28"/>
              </w:rPr>
              <w:t xml:space="preserve"> в 1998-2002 гг. в Железногорском районе.</w:t>
            </w:r>
          </w:p>
          <w:p w:rsidR="000B26DB" w:rsidRPr="00C55FA5" w:rsidRDefault="000B26DB" w:rsidP="002920A7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2920A7" w:rsidP="005705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2807EB">
              <w:rPr>
                <w:sz w:val="28"/>
                <w:szCs w:val="28"/>
              </w:rPr>
              <w:t>дминистрация</w:t>
            </w:r>
            <w:r w:rsidR="000B26D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района и города Железногорск, ОАО </w:t>
            </w:r>
            <w:r w:rsidR="000A2EB8">
              <w:rPr>
                <w:sz w:val="28"/>
                <w:szCs w:val="28"/>
              </w:rPr>
              <w:t>«МГОК»</w:t>
            </w:r>
            <w:r>
              <w:rPr>
                <w:sz w:val="28"/>
                <w:szCs w:val="28"/>
              </w:rPr>
              <w:t>, Совет ветеранов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7E1D5A" w:rsidRDefault="007E1D5A" w:rsidP="00A21134">
      <w:pPr>
        <w:jc w:val="both"/>
      </w:pPr>
    </w:p>
    <w:p w:rsidR="007E1D5A" w:rsidRDefault="007E1D5A" w:rsidP="00A21134">
      <w:pPr>
        <w:jc w:val="both"/>
      </w:pPr>
    </w:p>
    <w:p w:rsidR="007E1D5A" w:rsidRDefault="007E1D5A" w:rsidP="00A21134">
      <w:pPr>
        <w:jc w:val="both"/>
      </w:pPr>
    </w:p>
    <w:p w:rsidR="007E1D5A" w:rsidRDefault="007E1D5A" w:rsidP="00A21134">
      <w:pPr>
        <w:jc w:val="both"/>
      </w:pPr>
    </w:p>
    <w:p w:rsidR="007E1D5A" w:rsidRDefault="007E1D5A" w:rsidP="00A21134">
      <w:pPr>
        <w:jc w:val="both"/>
      </w:pPr>
    </w:p>
    <w:p w:rsidR="007E1D5A" w:rsidRDefault="007E1D5A" w:rsidP="00A21134">
      <w:pPr>
        <w:jc w:val="both"/>
      </w:pPr>
    </w:p>
    <w:p w:rsidR="007E1D5A" w:rsidRDefault="007E1D5A" w:rsidP="00A21134">
      <w:pPr>
        <w:jc w:val="both"/>
      </w:pPr>
    </w:p>
    <w:p w:rsidR="007E1D5A" w:rsidRDefault="007E1D5A" w:rsidP="00A21134">
      <w:pPr>
        <w:jc w:val="both"/>
      </w:pPr>
    </w:p>
    <w:p w:rsidR="007E1D5A" w:rsidRDefault="000B26DB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5pt;height:732.75pt">
            <v:imagedata r:id="rId8" o:title="images3[1]"/>
          </v:shape>
        </w:pict>
      </w:r>
    </w:p>
    <w:sectPr w:rsidR="007E1D5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46C" w:rsidRDefault="0001346C" w:rsidP="007E1D5A">
      <w:r>
        <w:separator/>
      </w:r>
    </w:p>
  </w:endnote>
  <w:endnote w:type="continuationSeparator" w:id="1">
    <w:p w:rsidR="0001346C" w:rsidRDefault="0001346C" w:rsidP="007E1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46C" w:rsidRDefault="0001346C" w:rsidP="007E1D5A">
      <w:r>
        <w:separator/>
      </w:r>
    </w:p>
  </w:footnote>
  <w:footnote w:type="continuationSeparator" w:id="1">
    <w:p w:rsidR="0001346C" w:rsidRDefault="0001346C" w:rsidP="007E1D5A">
      <w:r>
        <w:continuationSeparator/>
      </w:r>
    </w:p>
  </w:footnote>
  <w:footnote w:id="2">
    <w:p w:rsidR="007E1D5A" w:rsidRDefault="007E1D5A">
      <w:pPr>
        <w:pStyle w:val="a4"/>
      </w:pPr>
      <w:r>
        <w:rPr>
          <w:rStyle w:val="a6"/>
        </w:rPr>
        <w:footnoteRef/>
      </w:r>
      <w:r w:rsidRPr="007E1D5A">
        <w:t>https://obd-memorial.ru/html/info.htm?id=1150507470&amp;p=2#</w:t>
      </w:r>
      <w:r w:rsidRPr="007E1D5A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46C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16CE"/>
    <w:rsid w:val="00084CCC"/>
    <w:rsid w:val="00087429"/>
    <w:rsid w:val="0008746C"/>
    <w:rsid w:val="0009000C"/>
    <w:rsid w:val="000A0A2E"/>
    <w:rsid w:val="000A2EB8"/>
    <w:rsid w:val="000B26DB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A41E1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D5A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3C4D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1763D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E1D5A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E1D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E1D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05C08-619D-4040-9033-729A4D358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2020-04-19T11:18:00Z</dcterms:created>
  <dcterms:modified xsi:type="dcterms:W3CDTF">2002-01-01T03:26:00Z</dcterms:modified>
</cp:coreProperties>
</file>